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607" w:rsidRDefault="00417607" w:rsidP="00417607">
      <w:pPr>
        <w:spacing w:after="0" w:line="240" w:lineRule="auto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2947670</wp:posOffset>
            </wp:positionH>
            <wp:positionV relativeFrom="paragraph">
              <wp:posOffset>-158115</wp:posOffset>
            </wp:positionV>
            <wp:extent cx="756285" cy="693420"/>
            <wp:effectExtent l="0" t="0" r="5715" b="0"/>
            <wp:wrapNone/>
            <wp:docPr id="3" name="Рисунок 1" descr="ЛОГО нм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ГО нмб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6285" cy="693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7607" w:rsidRDefault="00417607" w:rsidP="00417607">
      <w:pPr>
        <w:spacing w:after="0" w:line="240" w:lineRule="auto"/>
      </w:pPr>
      <w:r>
        <w:t xml:space="preserve">                                 </w:t>
      </w:r>
    </w:p>
    <w:p w:rsidR="00417607" w:rsidRDefault="00417607" w:rsidP="00417607">
      <w:pPr>
        <w:spacing w:after="0" w:line="240" w:lineRule="auto"/>
      </w:pPr>
    </w:p>
    <w:p w:rsidR="00417607" w:rsidRDefault="00417607" w:rsidP="00417607">
      <w:pPr>
        <w:spacing w:after="0" w:line="240" w:lineRule="auto"/>
      </w:pPr>
    </w:p>
    <w:p w:rsidR="00417607" w:rsidRDefault="00417607" w:rsidP="00417607">
      <w:pPr>
        <w:tabs>
          <w:tab w:val="left" w:pos="2670"/>
        </w:tabs>
        <w:spacing w:after="0" w:line="240" w:lineRule="auto"/>
        <w:jc w:val="center"/>
      </w:pPr>
      <w:r>
        <w:t>Тамбовское областное</w:t>
      </w:r>
    </w:p>
    <w:p w:rsidR="00417607" w:rsidRDefault="00417607" w:rsidP="00417607">
      <w:pPr>
        <w:spacing w:after="0"/>
        <w:jc w:val="center"/>
      </w:pPr>
      <w:r>
        <w:t>государственное бюджетное учреждение</w:t>
      </w:r>
    </w:p>
    <w:p w:rsidR="00417607" w:rsidRDefault="00417607" w:rsidP="00417607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</w:t>
      </w:r>
      <w:r w:rsidRPr="00AD401D">
        <w:rPr>
          <w:b/>
          <w:sz w:val="24"/>
          <w:szCs w:val="24"/>
        </w:rPr>
        <w:t>НАУЧНАЯ МЕДИЦИНСКАЯ БИБЛИОТЕКА</w:t>
      </w:r>
      <w:r>
        <w:rPr>
          <w:b/>
          <w:sz w:val="24"/>
          <w:szCs w:val="24"/>
        </w:rPr>
        <w:t>»</w:t>
      </w:r>
    </w:p>
    <w:p w:rsidR="00417607" w:rsidRDefault="00417607" w:rsidP="00417607">
      <w:pPr>
        <w:spacing w:line="240" w:lineRule="auto"/>
        <w:jc w:val="center"/>
      </w:pPr>
      <w:r>
        <w:t>г. Тамбов, ул. Гоголя, д. 6</w:t>
      </w:r>
    </w:p>
    <w:p w:rsidR="00417607" w:rsidRDefault="00417607" w:rsidP="00417607">
      <w:pPr>
        <w:spacing w:after="0" w:line="240" w:lineRule="auto"/>
        <w:jc w:val="center"/>
      </w:pPr>
      <w:r>
        <w:t xml:space="preserve">Режим работы: </w:t>
      </w:r>
    </w:p>
    <w:p w:rsidR="00417607" w:rsidRDefault="00417607" w:rsidP="00417607">
      <w:pPr>
        <w:spacing w:after="0" w:line="240" w:lineRule="auto"/>
        <w:jc w:val="center"/>
      </w:pPr>
      <w:r>
        <w:t>(сентябрь – май) ПН-ПТ с 9.00 до 17.30,</w:t>
      </w:r>
    </w:p>
    <w:p w:rsidR="00417607" w:rsidRDefault="00417607" w:rsidP="00417607">
      <w:pPr>
        <w:spacing w:line="240" w:lineRule="auto"/>
        <w:jc w:val="center"/>
      </w:pPr>
      <w:proofErr w:type="gramStart"/>
      <w:r>
        <w:t>СБ</w:t>
      </w:r>
      <w:proofErr w:type="gramEnd"/>
      <w:r>
        <w:t xml:space="preserve"> с 9.00 до 16.00, ВС – выходной день</w:t>
      </w:r>
    </w:p>
    <w:p w:rsidR="00417607" w:rsidRDefault="00417607" w:rsidP="00417607">
      <w:pPr>
        <w:spacing w:after="0" w:line="240" w:lineRule="auto"/>
        <w:jc w:val="center"/>
      </w:pPr>
      <w:r>
        <w:t>(июнь – август) ПН-ПТ с 9.00 до 17.00,</w:t>
      </w:r>
    </w:p>
    <w:p w:rsidR="00417607" w:rsidRDefault="00417607" w:rsidP="00417607">
      <w:pPr>
        <w:spacing w:line="240" w:lineRule="auto"/>
        <w:jc w:val="center"/>
      </w:pPr>
      <w:proofErr w:type="gramStart"/>
      <w:r>
        <w:t>СБ</w:t>
      </w:r>
      <w:proofErr w:type="gramEnd"/>
      <w:r>
        <w:t xml:space="preserve"> и ВС – выходные дни</w:t>
      </w:r>
    </w:p>
    <w:p w:rsidR="00417607" w:rsidRDefault="00417607" w:rsidP="00417607">
      <w:pPr>
        <w:spacing w:after="0" w:line="240" w:lineRule="auto"/>
        <w:jc w:val="center"/>
      </w:pPr>
      <w:r>
        <w:t>Справочно-библиографический отдел: (4752) 75-51-04</w:t>
      </w:r>
    </w:p>
    <w:p w:rsidR="00417607" w:rsidRDefault="00417607" w:rsidP="00417607">
      <w:pPr>
        <w:spacing w:line="240" w:lineRule="auto"/>
        <w:jc w:val="center"/>
      </w:pPr>
      <w:r>
        <w:t>Абонемент: (4752) 75-15-82</w:t>
      </w:r>
    </w:p>
    <w:p w:rsidR="00417607" w:rsidRPr="008A6A9C" w:rsidRDefault="00417607" w:rsidP="00417607">
      <w:pPr>
        <w:spacing w:after="0" w:line="240" w:lineRule="auto"/>
        <w:jc w:val="center"/>
      </w:pPr>
      <w:r w:rsidRPr="008A6A9C">
        <w:rPr>
          <w:lang w:val="en-GB"/>
        </w:rPr>
        <w:t>E</w:t>
      </w:r>
      <w:r w:rsidRPr="008A6A9C">
        <w:t>-</w:t>
      </w:r>
      <w:r w:rsidRPr="008A6A9C">
        <w:rPr>
          <w:lang w:val="en-GB"/>
        </w:rPr>
        <w:t>mail</w:t>
      </w:r>
      <w:r w:rsidRPr="008A6A9C">
        <w:t xml:space="preserve">: </w:t>
      </w:r>
      <w:hyperlink r:id="rId6" w:history="1">
        <w:r w:rsidRPr="008A6A9C">
          <w:rPr>
            <w:rStyle w:val="a3"/>
            <w:color w:val="auto"/>
            <w:u w:val="none"/>
            <w:lang w:val="en-GB"/>
          </w:rPr>
          <w:t>cbo</w:t>
        </w:r>
        <w:r w:rsidRPr="008A6A9C">
          <w:rPr>
            <w:rStyle w:val="a3"/>
            <w:color w:val="auto"/>
            <w:u w:val="none"/>
          </w:rPr>
          <w:t>@</w:t>
        </w:r>
        <w:r w:rsidRPr="008A6A9C">
          <w:rPr>
            <w:rStyle w:val="a3"/>
            <w:color w:val="auto"/>
            <w:u w:val="none"/>
            <w:lang w:val="en-GB"/>
          </w:rPr>
          <w:t>medlib</w:t>
        </w:r>
        <w:r w:rsidRPr="008A6A9C">
          <w:rPr>
            <w:rStyle w:val="a3"/>
            <w:color w:val="auto"/>
            <w:u w:val="none"/>
          </w:rPr>
          <w:t>-</w:t>
        </w:r>
        <w:r w:rsidRPr="008A6A9C">
          <w:rPr>
            <w:rStyle w:val="a3"/>
            <w:color w:val="auto"/>
            <w:u w:val="none"/>
            <w:lang w:val="en-GB"/>
          </w:rPr>
          <w:t>tambov</w:t>
        </w:r>
        <w:r w:rsidRPr="008A6A9C">
          <w:rPr>
            <w:rStyle w:val="a3"/>
            <w:color w:val="auto"/>
            <w:u w:val="none"/>
          </w:rPr>
          <w:t>.</w:t>
        </w:r>
        <w:r w:rsidRPr="008A6A9C">
          <w:rPr>
            <w:rStyle w:val="a3"/>
            <w:color w:val="auto"/>
            <w:u w:val="none"/>
            <w:lang w:val="en-GB"/>
          </w:rPr>
          <w:t>ru</w:t>
        </w:r>
      </w:hyperlink>
    </w:p>
    <w:p w:rsidR="00417607" w:rsidRPr="008A6A9C" w:rsidRDefault="00417607" w:rsidP="00417607">
      <w:pPr>
        <w:spacing w:after="0" w:line="240" w:lineRule="auto"/>
        <w:jc w:val="center"/>
      </w:pPr>
      <w:r w:rsidRPr="008A6A9C">
        <w:t xml:space="preserve">Сайт: </w:t>
      </w:r>
      <w:hyperlink r:id="rId7" w:history="1">
        <w:r w:rsidRPr="008A6A9C">
          <w:rPr>
            <w:rStyle w:val="a3"/>
            <w:color w:val="auto"/>
            <w:u w:val="none"/>
            <w:lang w:val="en-GB"/>
          </w:rPr>
          <w:t>http</w:t>
        </w:r>
        <w:r w:rsidRPr="008A6A9C">
          <w:rPr>
            <w:rStyle w:val="a3"/>
            <w:color w:val="auto"/>
            <w:u w:val="none"/>
          </w:rPr>
          <w:t>://</w:t>
        </w:r>
        <w:proofErr w:type="spellStart"/>
        <w:r w:rsidRPr="008A6A9C">
          <w:rPr>
            <w:rStyle w:val="a3"/>
            <w:color w:val="auto"/>
            <w:u w:val="none"/>
            <w:lang w:val="en-GB"/>
          </w:rPr>
          <w:t>medlib</w:t>
        </w:r>
        <w:proofErr w:type="spellEnd"/>
        <w:r w:rsidRPr="008A6A9C">
          <w:rPr>
            <w:rStyle w:val="a3"/>
            <w:color w:val="auto"/>
            <w:u w:val="none"/>
          </w:rPr>
          <w:t>-</w:t>
        </w:r>
        <w:proofErr w:type="spellStart"/>
        <w:r w:rsidRPr="008A6A9C">
          <w:rPr>
            <w:rStyle w:val="a3"/>
            <w:color w:val="auto"/>
            <w:u w:val="none"/>
            <w:lang w:val="en-GB"/>
          </w:rPr>
          <w:t>tambov</w:t>
        </w:r>
        <w:proofErr w:type="spellEnd"/>
        <w:r w:rsidRPr="008A6A9C">
          <w:rPr>
            <w:rStyle w:val="a3"/>
            <w:color w:val="auto"/>
            <w:u w:val="none"/>
          </w:rPr>
          <w:t>.</w:t>
        </w:r>
        <w:proofErr w:type="spellStart"/>
        <w:r w:rsidRPr="008A6A9C">
          <w:rPr>
            <w:rStyle w:val="a3"/>
            <w:color w:val="auto"/>
            <w:u w:val="none"/>
            <w:lang w:val="en-GB"/>
          </w:rPr>
          <w:t>ru</w:t>
        </w:r>
        <w:proofErr w:type="spellEnd"/>
      </w:hyperlink>
    </w:p>
    <w:p w:rsidR="00417607" w:rsidRPr="008A6A9C" w:rsidRDefault="00417607" w:rsidP="00417607">
      <w:pPr>
        <w:spacing w:after="0" w:line="240" w:lineRule="auto"/>
        <w:jc w:val="center"/>
      </w:pPr>
      <w:r w:rsidRPr="008A6A9C">
        <w:t xml:space="preserve">ВК: </w:t>
      </w:r>
      <w:hyperlink r:id="rId8" w:history="1">
        <w:r w:rsidRPr="008A6A9C">
          <w:rPr>
            <w:rStyle w:val="a3"/>
            <w:color w:val="auto"/>
            <w:u w:val="none"/>
          </w:rPr>
          <w:t>https://vk.com/tambov_medlib</w:t>
        </w:r>
      </w:hyperlink>
    </w:p>
    <w:p w:rsidR="00417607" w:rsidRPr="008A6A9C" w:rsidRDefault="00417607" w:rsidP="00417607">
      <w:pPr>
        <w:spacing w:line="240" w:lineRule="auto"/>
        <w:jc w:val="center"/>
      </w:pPr>
    </w:p>
    <w:p w:rsidR="00417607" w:rsidRPr="00873853" w:rsidRDefault="00417607" w:rsidP="00417607">
      <w:pPr>
        <w:spacing w:line="240" w:lineRule="auto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Икавитц</w:t>
      </w:r>
      <w:proofErr w:type="spellEnd"/>
      <w:r>
        <w:rPr>
          <w:b/>
          <w:sz w:val="32"/>
          <w:szCs w:val="32"/>
        </w:rPr>
        <w:t xml:space="preserve"> Э.Х.</w:t>
      </w:r>
    </w:p>
    <w:p w:rsidR="00417607" w:rsidRPr="00F215EB" w:rsidRDefault="00417607" w:rsidP="00417607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215EB">
        <w:rPr>
          <w:rFonts w:eastAsia="Times New Roman" w:cs="Times New Roman"/>
          <w:sz w:val="24"/>
          <w:szCs w:val="24"/>
          <w:lang w:eastAsia="ru-RU"/>
        </w:rPr>
        <w:t xml:space="preserve">Ниже представлен список </w:t>
      </w:r>
      <w:r w:rsidR="0011566C">
        <w:rPr>
          <w:rFonts w:eastAsia="Times New Roman" w:cs="Times New Roman"/>
          <w:sz w:val="24"/>
          <w:szCs w:val="24"/>
          <w:lang w:eastAsia="ru-RU"/>
        </w:rPr>
        <w:t>литературы</w:t>
      </w:r>
      <w:r w:rsidRPr="00F215EB">
        <w:rPr>
          <w:rFonts w:eastAsia="Times New Roman" w:cs="Times New Roman"/>
          <w:sz w:val="24"/>
          <w:szCs w:val="24"/>
          <w:lang w:eastAsia="ru-RU"/>
        </w:rPr>
        <w:t xml:space="preserve"> о жи</w:t>
      </w:r>
      <w:r>
        <w:rPr>
          <w:rFonts w:eastAsia="Times New Roman" w:cs="Times New Roman"/>
          <w:sz w:val="24"/>
          <w:szCs w:val="24"/>
          <w:lang w:eastAsia="ru-RU"/>
        </w:rPr>
        <w:t xml:space="preserve">зни и деятельности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Икавитца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 xml:space="preserve"> Э.Х.</w:t>
      </w:r>
      <w:r w:rsidR="0011566C">
        <w:rPr>
          <w:rFonts w:eastAsia="Times New Roman" w:cs="Times New Roman"/>
          <w:sz w:val="24"/>
          <w:szCs w:val="24"/>
          <w:lang w:eastAsia="ru-RU"/>
        </w:rPr>
        <w:t>, а также работы замечательного врача</w:t>
      </w:r>
      <w:r w:rsidRPr="00F215EB">
        <w:rPr>
          <w:rFonts w:eastAsia="Times New Roman" w:cs="Times New Roman"/>
          <w:sz w:val="24"/>
          <w:szCs w:val="24"/>
          <w:lang w:eastAsia="ru-RU"/>
        </w:rPr>
        <w:t xml:space="preserve"> из </w:t>
      </w:r>
      <w:r>
        <w:rPr>
          <w:rFonts w:eastAsia="Times New Roman" w:cs="Times New Roman"/>
          <w:sz w:val="24"/>
          <w:szCs w:val="24"/>
          <w:lang w:eastAsia="ru-RU"/>
        </w:rPr>
        <w:t>фонда ТОГБУ «Научная медицинская библиотека».</w:t>
      </w:r>
    </w:p>
    <w:p w:rsidR="00417607" w:rsidRPr="00F97E8F" w:rsidRDefault="00417607" w:rsidP="00417607">
      <w:pPr>
        <w:spacing w:before="100" w:before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Р</w:t>
      </w:r>
      <w:r w:rsidRPr="0032011E">
        <w:rPr>
          <w:rFonts w:eastAsia="Times New Roman" w:cs="Times New Roman"/>
          <w:b/>
          <w:bCs/>
          <w:sz w:val="24"/>
          <w:szCs w:val="24"/>
          <w:lang w:eastAsia="ru-RU"/>
        </w:rPr>
        <w:t>абот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>ы</w:t>
      </w:r>
      <w:r w:rsidRPr="0032011E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Э.Х. </w:t>
      </w:r>
      <w:proofErr w:type="spellStart"/>
      <w:r w:rsidRPr="0032011E">
        <w:rPr>
          <w:rFonts w:eastAsia="Times New Roman" w:cs="Times New Roman"/>
          <w:b/>
          <w:bCs/>
          <w:sz w:val="24"/>
          <w:szCs w:val="24"/>
          <w:lang w:eastAsia="ru-RU"/>
        </w:rPr>
        <w:t>Икавитца</w:t>
      </w:r>
      <w:proofErr w:type="spellEnd"/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17607" w:rsidRPr="0032011E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E1C25">
        <w:rPr>
          <w:rFonts w:eastAsia="Times New Roman" w:cs="Times New Roman"/>
          <w:sz w:val="24"/>
          <w:szCs w:val="24"/>
          <w:lang w:eastAsia="ru-RU"/>
        </w:rPr>
        <w:t>Годовой отчёт Тамбовской губернской земской больницы за 1879</w:t>
      </w:r>
      <w:r w:rsidRPr="0032011E">
        <w:rPr>
          <w:rFonts w:eastAsia="Times New Roman" w:cs="Times New Roman"/>
          <w:sz w:val="24"/>
          <w:szCs w:val="24"/>
          <w:lang w:eastAsia="ru-RU"/>
        </w:rPr>
        <w:t xml:space="preserve"> год</w:t>
      </w:r>
      <w:proofErr w:type="gramStart"/>
      <w:r w:rsidRPr="0032011E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32011E">
        <w:rPr>
          <w:rFonts w:eastAsia="Times New Roman" w:cs="Times New Roman"/>
          <w:sz w:val="24"/>
          <w:szCs w:val="24"/>
          <w:lang w:eastAsia="ru-RU"/>
        </w:rPr>
        <w:t xml:space="preserve">.-Тамбов , 1879 .-69 </w:t>
      </w:r>
      <w:proofErr w:type="spellStart"/>
      <w:r w:rsidRPr="0032011E">
        <w:rPr>
          <w:rFonts w:eastAsia="Times New Roman" w:cs="Times New Roman"/>
          <w:sz w:val="24"/>
          <w:szCs w:val="24"/>
          <w:lang w:eastAsia="ru-RU"/>
        </w:rPr>
        <w:t>c</w:t>
      </w:r>
      <w:proofErr w:type="spellEnd"/>
      <w:r w:rsidRPr="0032011E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417607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E1C25">
        <w:rPr>
          <w:rFonts w:eastAsia="Times New Roman" w:cs="Times New Roman"/>
          <w:sz w:val="24"/>
          <w:szCs w:val="24"/>
          <w:lang w:eastAsia="ru-RU"/>
        </w:rPr>
        <w:t>Годовой отчёт Тамбовской губернской земской больницы за 1880 год</w:t>
      </w:r>
      <w:proofErr w:type="gramStart"/>
      <w:r w:rsidRPr="00FE1C25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FE1C25">
        <w:rPr>
          <w:rFonts w:eastAsia="Times New Roman" w:cs="Times New Roman"/>
          <w:sz w:val="24"/>
          <w:szCs w:val="24"/>
          <w:lang w:eastAsia="ru-RU"/>
        </w:rPr>
        <w:t>.</w:t>
      </w:r>
      <w:r w:rsidRPr="0032011E">
        <w:rPr>
          <w:rFonts w:eastAsia="Times New Roman" w:cs="Times New Roman"/>
          <w:sz w:val="24"/>
          <w:szCs w:val="24"/>
          <w:lang w:eastAsia="ru-RU"/>
        </w:rPr>
        <w:t xml:space="preserve">-Тамбов , 1881 .-126 </w:t>
      </w:r>
      <w:proofErr w:type="spellStart"/>
      <w:r w:rsidRPr="0032011E">
        <w:rPr>
          <w:rFonts w:eastAsia="Times New Roman" w:cs="Times New Roman"/>
          <w:sz w:val="24"/>
          <w:szCs w:val="24"/>
          <w:lang w:eastAsia="ru-RU"/>
        </w:rPr>
        <w:t>c</w:t>
      </w:r>
      <w:proofErr w:type="spellEnd"/>
      <w:r w:rsidRPr="0032011E">
        <w:rPr>
          <w:rFonts w:eastAsia="Times New Roman" w:cs="Times New Roman"/>
          <w:sz w:val="24"/>
          <w:szCs w:val="24"/>
          <w:lang w:eastAsia="ru-RU"/>
        </w:rPr>
        <w:t>.</w:t>
      </w:r>
    </w:p>
    <w:p w:rsidR="00417607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E1C25">
        <w:rPr>
          <w:rFonts w:eastAsia="Times New Roman" w:cs="Times New Roman"/>
          <w:sz w:val="24"/>
          <w:szCs w:val="24"/>
          <w:lang w:eastAsia="ru-RU"/>
        </w:rPr>
        <w:t>Годовой отчёт Тамбовской губернской земской больницы за 188</w:t>
      </w:r>
      <w:r w:rsidRPr="0032011E">
        <w:rPr>
          <w:rFonts w:eastAsia="Times New Roman" w:cs="Times New Roman"/>
          <w:sz w:val="24"/>
          <w:szCs w:val="24"/>
          <w:lang w:eastAsia="ru-RU"/>
        </w:rPr>
        <w:t>1 год</w:t>
      </w:r>
      <w:proofErr w:type="gramStart"/>
      <w:r w:rsidRPr="0032011E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32011E">
        <w:rPr>
          <w:rFonts w:eastAsia="Times New Roman" w:cs="Times New Roman"/>
          <w:sz w:val="24"/>
          <w:szCs w:val="24"/>
          <w:lang w:eastAsia="ru-RU"/>
        </w:rPr>
        <w:t xml:space="preserve">.-Тамбов , 1882 .-111 </w:t>
      </w:r>
      <w:proofErr w:type="spellStart"/>
      <w:r w:rsidRPr="0032011E">
        <w:rPr>
          <w:rFonts w:eastAsia="Times New Roman" w:cs="Times New Roman"/>
          <w:sz w:val="24"/>
          <w:szCs w:val="24"/>
          <w:lang w:eastAsia="ru-RU"/>
        </w:rPr>
        <w:t>c</w:t>
      </w:r>
      <w:proofErr w:type="spellEnd"/>
      <w:r w:rsidRPr="0032011E">
        <w:rPr>
          <w:rFonts w:eastAsia="Times New Roman" w:cs="Times New Roman"/>
          <w:sz w:val="24"/>
          <w:szCs w:val="24"/>
          <w:lang w:eastAsia="ru-RU"/>
        </w:rPr>
        <w:t>.</w:t>
      </w:r>
    </w:p>
    <w:p w:rsidR="00417607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E1C25">
        <w:rPr>
          <w:rFonts w:eastAsia="Times New Roman" w:cs="Times New Roman"/>
          <w:sz w:val="24"/>
          <w:szCs w:val="24"/>
          <w:lang w:eastAsia="ru-RU"/>
        </w:rPr>
        <w:t>Годовой отчёт Тамбовской губернской земской больницы за 1882 год</w:t>
      </w:r>
      <w:proofErr w:type="gramStart"/>
      <w:r w:rsidRPr="00FE1C25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FE1C25">
        <w:rPr>
          <w:rFonts w:eastAsia="Times New Roman" w:cs="Times New Roman"/>
          <w:sz w:val="24"/>
          <w:szCs w:val="24"/>
          <w:lang w:eastAsia="ru-RU"/>
        </w:rPr>
        <w:t>.-Тамбов , 1</w:t>
      </w:r>
      <w:r w:rsidRPr="0032011E">
        <w:rPr>
          <w:rFonts w:eastAsia="Times New Roman" w:cs="Times New Roman"/>
          <w:sz w:val="24"/>
          <w:szCs w:val="24"/>
          <w:lang w:eastAsia="ru-RU"/>
        </w:rPr>
        <w:t xml:space="preserve">883 .-123 </w:t>
      </w:r>
      <w:proofErr w:type="spellStart"/>
      <w:r w:rsidRPr="0032011E">
        <w:rPr>
          <w:rFonts w:eastAsia="Times New Roman" w:cs="Times New Roman"/>
          <w:sz w:val="24"/>
          <w:szCs w:val="24"/>
          <w:lang w:eastAsia="ru-RU"/>
        </w:rPr>
        <w:t>c</w:t>
      </w:r>
      <w:proofErr w:type="spellEnd"/>
      <w:r w:rsidRPr="0032011E">
        <w:rPr>
          <w:rFonts w:eastAsia="Times New Roman" w:cs="Times New Roman"/>
          <w:sz w:val="24"/>
          <w:szCs w:val="24"/>
          <w:lang w:eastAsia="ru-RU"/>
        </w:rPr>
        <w:t>.</w:t>
      </w:r>
      <w:r w:rsidRPr="00FE1C25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417607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E1C25">
        <w:rPr>
          <w:rFonts w:eastAsia="Times New Roman" w:cs="Times New Roman"/>
          <w:sz w:val="24"/>
          <w:szCs w:val="24"/>
          <w:lang w:eastAsia="ru-RU"/>
        </w:rPr>
        <w:t>Годовой отчёт Тамбовской губернской земской больницы за 188</w:t>
      </w:r>
      <w:r w:rsidRPr="0032011E">
        <w:rPr>
          <w:rFonts w:eastAsia="Times New Roman" w:cs="Times New Roman"/>
          <w:sz w:val="24"/>
          <w:szCs w:val="24"/>
          <w:lang w:eastAsia="ru-RU"/>
        </w:rPr>
        <w:t>3 год</w:t>
      </w:r>
      <w:proofErr w:type="gramStart"/>
      <w:r w:rsidRPr="0032011E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32011E">
        <w:rPr>
          <w:rFonts w:eastAsia="Times New Roman" w:cs="Times New Roman"/>
          <w:sz w:val="24"/>
          <w:szCs w:val="24"/>
          <w:lang w:eastAsia="ru-RU"/>
        </w:rPr>
        <w:t xml:space="preserve">.-Тамбов , 1884 .-159 </w:t>
      </w:r>
      <w:proofErr w:type="spellStart"/>
      <w:r w:rsidRPr="0032011E">
        <w:rPr>
          <w:rFonts w:eastAsia="Times New Roman" w:cs="Times New Roman"/>
          <w:sz w:val="24"/>
          <w:szCs w:val="24"/>
          <w:lang w:eastAsia="ru-RU"/>
        </w:rPr>
        <w:t>c</w:t>
      </w:r>
      <w:proofErr w:type="spellEnd"/>
      <w:r w:rsidRPr="0032011E">
        <w:rPr>
          <w:rFonts w:eastAsia="Times New Roman" w:cs="Times New Roman"/>
          <w:sz w:val="24"/>
          <w:szCs w:val="24"/>
          <w:lang w:eastAsia="ru-RU"/>
        </w:rPr>
        <w:t>.</w:t>
      </w:r>
    </w:p>
    <w:p w:rsidR="00417607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E1C25">
        <w:rPr>
          <w:rFonts w:eastAsia="Times New Roman" w:cs="Times New Roman"/>
          <w:sz w:val="24"/>
          <w:szCs w:val="24"/>
          <w:lang w:eastAsia="ru-RU"/>
        </w:rPr>
        <w:t>Годовой отчёт Тамбовской губернской земской больницы за 1884 год</w:t>
      </w:r>
      <w:proofErr w:type="gramStart"/>
      <w:r w:rsidRPr="00FE1C25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FE1C25">
        <w:rPr>
          <w:rFonts w:eastAsia="Times New Roman" w:cs="Times New Roman"/>
          <w:sz w:val="24"/>
          <w:szCs w:val="24"/>
          <w:lang w:eastAsia="ru-RU"/>
        </w:rPr>
        <w:t xml:space="preserve">.-Тамбов , 1885 .-201 </w:t>
      </w:r>
      <w:proofErr w:type="spellStart"/>
      <w:r w:rsidRPr="00FE1C25">
        <w:rPr>
          <w:rFonts w:eastAsia="Times New Roman" w:cs="Times New Roman"/>
          <w:sz w:val="24"/>
          <w:szCs w:val="24"/>
          <w:lang w:eastAsia="ru-RU"/>
        </w:rPr>
        <w:t>c</w:t>
      </w:r>
      <w:proofErr w:type="spellEnd"/>
      <w:r w:rsidRPr="00FE1C25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417607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E1C25">
        <w:rPr>
          <w:rFonts w:eastAsia="Times New Roman" w:cs="Times New Roman"/>
          <w:sz w:val="24"/>
          <w:szCs w:val="24"/>
          <w:lang w:eastAsia="ru-RU"/>
        </w:rPr>
        <w:t>Годовые отчёты Тамбовской губернской земской больницы за 1878-1882 годы</w:t>
      </w:r>
      <w:proofErr w:type="gramStart"/>
      <w:r w:rsidRPr="00FE1C25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FE1C25">
        <w:rPr>
          <w:rFonts w:eastAsia="Times New Roman" w:cs="Times New Roman"/>
          <w:sz w:val="24"/>
          <w:szCs w:val="24"/>
          <w:lang w:eastAsia="ru-RU"/>
        </w:rPr>
        <w:t xml:space="preserve">.-Тамбов , 1882 .-357 </w:t>
      </w:r>
      <w:proofErr w:type="spellStart"/>
      <w:r w:rsidRPr="00FE1C25">
        <w:rPr>
          <w:rFonts w:eastAsia="Times New Roman" w:cs="Times New Roman"/>
          <w:sz w:val="24"/>
          <w:szCs w:val="24"/>
          <w:lang w:eastAsia="ru-RU"/>
        </w:rPr>
        <w:t>c</w:t>
      </w:r>
      <w:proofErr w:type="spellEnd"/>
      <w:r w:rsidRPr="00FE1C25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417607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E1C25">
        <w:rPr>
          <w:rFonts w:eastAsia="Times New Roman" w:cs="Times New Roman"/>
          <w:sz w:val="24"/>
          <w:szCs w:val="24"/>
          <w:lang w:eastAsia="ru-RU"/>
        </w:rPr>
        <w:t xml:space="preserve">Дифтерит в г. Тамбове в 1880 году: сообщение доктора медицины Э. </w:t>
      </w:r>
      <w:proofErr w:type="spellStart"/>
      <w:r w:rsidRPr="00FE1C25">
        <w:rPr>
          <w:rFonts w:eastAsia="Times New Roman" w:cs="Times New Roman"/>
          <w:sz w:val="24"/>
          <w:szCs w:val="24"/>
          <w:lang w:eastAsia="ru-RU"/>
        </w:rPr>
        <w:t>Ика</w:t>
      </w:r>
      <w:r w:rsidRPr="0032011E">
        <w:rPr>
          <w:rFonts w:eastAsia="Times New Roman" w:cs="Times New Roman"/>
          <w:sz w:val="24"/>
          <w:szCs w:val="24"/>
          <w:lang w:eastAsia="ru-RU"/>
        </w:rPr>
        <w:t>витца</w:t>
      </w:r>
      <w:proofErr w:type="spellEnd"/>
      <w:proofErr w:type="gramStart"/>
      <w:r w:rsidRPr="0032011E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32011E">
        <w:rPr>
          <w:rFonts w:eastAsia="Times New Roman" w:cs="Times New Roman"/>
          <w:sz w:val="24"/>
          <w:szCs w:val="24"/>
          <w:lang w:eastAsia="ru-RU"/>
        </w:rPr>
        <w:t xml:space="preserve">.-Тамбов , 1880 .-48 </w:t>
      </w:r>
      <w:proofErr w:type="spellStart"/>
      <w:r w:rsidRPr="0032011E">
        <w:rPr>
          <w:rFonts w:eastAsia="Times New Roman" w:cs="Times New Roman"/>
          <w:sz w:val="24"/>
          <w:szCs w:val="24"/>
          <w:lang w:eastAsia="ru-RU"/>
        </w:rPr>
        <w:t>c</w:t>
      </w:r>
      <w:proofErr w:type="spellEnd"/>
      <w:r w:rsidRPr="0032011E">
        <w:rPr>
          <w:rFonts w:eastAsia="Times New Roman" w:cs="Times New Roman"/>
          <w:sz w:val="24"/>
          <w:szCs w:val="24"/>
          <w:lang w:eastAsia="ru-RU"/>
        </w:rPr>
        <w:t>.</w:t>
      </w:r>
      <w:r w:rsidRPr="00FE1C25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417607" w:rsidRPr="00FE1C25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E1C25">
        <w:rPr>
          <w:rFonts w:eastAsia="Times New Roman" w:cs="Times New Roman"/>
          <w:sz w:val="24"/>
          <w:szCs w:val="24"/>
          <w:lang w:eastAsia="ru-RU"/>
        </w:rPr>
        <w:t>Журналы очередного Тамбовского губернского Земского собрания, бывшего в декабре 1888 года с приложе</w:t>
      </w:r>
      <w:r w:rsidRPr="0032011E">
        <w:rPr>
          <w:rFonts w:eastAsia="Times New Roman" w:cs="Times New Roman"/>
          <w:sz w:val="24"/>
          <w:szCs w:val="24"/>
          <w:lang w:eastAsia="ru-RU"/>
        </w:rPr>
        <w:t>ниями</w:t>
      </w:r>
      <w:proofErr w:type="gramStart"/>
      <w:r w:rsidRPr="0032011E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32011E">
        <w:rPr>
          <w:rFonts w:eastAsia="Times New Roman" w:cs="Times New Roman"/>
          <w:sz w:val="24"/>
          <w:szCs w:val="24"/>
          <w:lang w:eastAsia="ru-RU"/>
        </w:rPr>
        <w:t xml:space="preserve">.-Тамбов , 1889 .-604 </w:t>
      </w:r>
      <w:proofErr w:type="spellStart"/>
      <w:r w:rsidRPr="0032011E">
        <w:rPr>
          <w:rFonts w:eastAsia="Times New Roman" w:cs="Times New Roman"/>
          <w:sz w:val="24"/>
          <w:szCs w:val="24"/>
          <w:lang w:eastAsia="ru-RU"/>
        </w:rPr>
        <w:t>c</w:t>
      </w:r>
      <w:proofErr w:type="spellEnd"/>
      <w:r w:rsidRPr="0032011E">
        <w:rPr>
          <w:rFonts w:eastAsia="Times New Roman" w:cs="Times New Roman"/>
          <w:sz w:val="24"/>
          <w:szCs w:val="24"/>
          <w:lang w:eastAsia="ru-RU"/>
        </w:rPr>
        <w:t>.</w:t>
      </w:r>
    </w:p>
    <w:p w:rsidR="00417607" w:rsidRPr="00FE1C25" w:rsidRDefault="00417607" w:rsidP="00417607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E1C25">
        <w:rPr>
          <w:rFonts w:eastAsia="Times New Roman" w:cs="Times New Roman"/>
          <w:sz w:val="24"/>
          <w:szCs w:val="24"/>
          <w:lang w:eastAsia="ru-RU"/>
        </w:rPr>
        <w:t>Икавитц</w:t>
      </w:r>
      <w:proofErr w:type="spellEnd"/>
      <w:r w:rsidRPr="00FE1C25">
        <w:rPr>
          <w:rFonts w:eastAsia="Times New Roman" w:cs="Times New Roman"/>
          <w:sz w:val="24"/>
          <w:szCs w:val="24"/>
          <w:lang w:eastAsia="ru-RU"/>
        </w:rPr>
        <w:t>, Э. К. , К вопросу об этиологии, диагн</w:t>
      </w:r>
      <w:r>
        <w:rPr>
          <w:rFonts w:eastAsia="Times New Roman" w:cs="Times New Roman"/>
          <w:sz w:val="24"/>
          <w:szCs w:val="24"/>
          <w:lang w:eastAsia="ru-RU"/>
        </w:rPr>
        <w:t xml:space="preserve">остике и лечении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Nepholithias'а</w:t>
      </w:r>
      <w:r w:rsidRPr="00FE1C25">
        <w:rPr>
          <w:rFonts w:eastAsia="Times New Roman" w:cs="Times New Roman"/>
          <w:sz w:val="24"/>
          <w:szCs w:val="24"/>
          <w:lang w:eastAsia="ru-RU"/>
        </w:rPr>
        <w:t>,.-Тамбов</w:t>
      </w:r>
      <w:proofErr w:type="spellEnd"/>
      <w:r w:rsidRPr="00FE1C25">
        <w:rPr>
          <w:rFonts w:eastAsia="Times New Roman" w:cs="Times New Roman"/>
          <w:sz w:val="24"/>
          <w:szCs w:val="24"/>
          <w:lang w:eastAsia="ru-RU"/>
        </w:rPr>
        <w:t xml:space="preserve"> , 18</w:t>
      </w:r>
      <w:r w:rsidRPr="00F97E8F">
        <w:rPr>
          <w:rFonts w:eastAsia="Times New Roman" w:cs="Times New Roman"/>
          <w:sz w:val="24"/>
          <w:szCs w:val="24"/>
          <w:lang w:eastAsia="ru-RU"/>
        </w:rPr>
        <w:t xml:space="preserve">99 .-30 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>с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>.</w:t>
      </w:r>
    </w:p>
    <w:p w:rsidR="00417607" w:rsidRPr="00FE1C25" w:rsidRDefault="00417607" w:rsidP="00417607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E1C25">
        <w:rPr>
          <w:rFonts w:eastAsia="Times New Roman" w:cs="Times New Roman"/>
          <w:sz w:val="24"/>
          <w:szCs w:val="24"/>
          <w:lang w:eastAsia="ru-RU"/>
        </w:rPr>
        <w:t>Икавитц</w:t>
      </w:r>
      <w:proofErr w:type="spellEnd"/>
      <w:r w:rsidRPr="00FE1C25">
        <w:rPr>
          <w:rFonts w:eastAsia="Times New Roman" w:cs="Times New Roman"/>
          <w:sz w:val="24"/>
          <w:szCs w:val="24"/>
          <w:lang w:eastAsia="ru-RU"/>
        </w:rPr>
        <w:t xml:space="preserve">, Э. К. , К этиологии зоба: обзор 16 случаев удалений </w:t>
      </w:r>
      <w:r w:rsidRPr="00F97E8F">
        <w:rPr>
          <w:rFonts w:eastAsia="Times New Roman" w:cs="Times New Roman"/>
          <w:sz w:val="24"/>
          <w:szCs w:val="24"/>
          <w:lang w:eastAsia="ru-RU"/>
        </w:rPr>
        <w:t>зоба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>.-Тамбов , 1895 .-32 с.</w:t>
      </w:r>
    </w:p>
    <w:p w:rsidR="00417607" w:rsidRPr="00FE1C25" w:rsidRDefault="00417607" w:rsidP="00417607">
      <w:pPr>
        <w:numPr>
          <w:ilvl w:val="0"/>
          <w:numId w:val="1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E1C25">
        <w:rPr>
          <w:rFonts w:eastAsia="Times New Roman" w:cs="Times New Roman"/>
          <w:sz w:val="24"/>
          <w:szCs w:val="24"/>
          <w:lang w:eastAsia="ru-RU"/>
        </w:rPr>
        <w:lastRenderedPageBreak/>
        <w:t>Икавитц</w:t>
      </w:r>
      <w:proofErr w:type="spellEnd"/>
      <w:r w:rsidRPr="00FE1C25">
        <w:rPr>
          <w:rFonts w:eastAsia="Times New Roman" w:cs="Times New Roman"/>
          <w:sz w:val="24"/>
          <w:szCs w:val="24"/>
          <w:lang w:eastAsia="ru-RU"/>
        </w:rPr>
        <w:t>, Э. К. , Описание Тамбовской губернской больницы и её внутреннего устройства: прил. к мед. отчёту за 1882 г.</w:t>
      </w:r>
      <w:proofErr w:type="gramStart"/>
      <w:r w:rsidRPr="00FE1C25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FE1C25">
        <w:rPr>
          <w:rFonts w:eastAsia="Times New Roman" w:cs="Times New Roman"/>
          <w:sz w:val="24"/>
          <w:szCs w:val="24"/>
          <w:lang w:eastAsia="ru-RU"/>
        </w:rPr>
        <w:t>.-Тамбов , 1883 .-32 с</w:t>
      </w:r>
      <w:r w:rsidRPr="00F97E8F">
        <w:rPr>
          <w:rFonts w:eastAsia="Times New Roman" w:cs="Times New Roman"/>
          <w:sz w:val="24"/>
          <w:szCs w:val="24"/>
          <w:lang w:eastAsia="ru-RU"/>
        </w:rPr>
        <w:t>.</w:t>
      </w:r>
      <w:r w:rsidRPr="00FE1C25">
        <w:rPr>
          <w:rFonts w:eastAsia="Times New Roman" w:cs="Times New Roman"/>
          <w:sz w:val="24"/>
          <w:szCs w:val="24"/>
          <w:lang w:eastAsia="ru-RU"/>
        </w:rPr>
        <w:t xml:space="preserve">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   Дифтерит в 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>г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. Тамбове в 1880 году / Э. Х.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.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Протоколы заседаний Тамбовского медицинского общества. Год 5-й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Два случая овариотомии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С. 100-107.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Протоколы заседаний Тамбовского медицинского общества. Год 3-й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Несколько случаев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укушения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бешеным волком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С. 196-206.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Протоколы заседаний Тамбовского медицинского общества. Год 3-й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О порядке устройства санитарной части в 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>г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>. Тамбове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С. 167-174.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Протоколы заседаний Тамбовского медицинского общества. Год 5-й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Ответ на отношение судебного следователя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С. 222-225.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   Протоколы заседаний Тамбовского медицинского общества. Год 4-й / Э. Х.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Икавитц</w:t>
      </w:r>
      <w:proofErr w:type="spellEnd"/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Проект устройства дома для умалишенных при Тамбовской губернской земской больнице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С. 115-128.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Протоколы заседаний Тамбовского медицинского общества. Год 3-й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Случай запущенного перелома шейки плечевой кости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С. 167-174.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Протоколы заседаний Тамбовского медицинского общества. Год 5-й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Случай опухоли яичника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С. 123-126.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Протоколы заседаний Тамбовского медицинского общества. Год 4-й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Случай резекции нижней челюсти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С. 39-41.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Протоколы Тамбовского медицинского общества. Год 10-й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Atresiae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vaginae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. - 22-24.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Протоколы Тамбовского медицинского общества. Год 6-й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Мнение... по вопросам, об ответственности врачей за неявку по приглашению к больному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С. 183-192. </w:t>
      </w:r>
    </w:p>
    <w:p w:rsidR="00417607" w:rsidRPr="00F97E8F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Протоколы Тамбовского медицинского общества. Год 9-й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Читано в медицинском обществе </w:t>
      </w:r>
      <w:r w:rsidRPr="00F97E8F">
        <w:rPr>
          <w:rFonts w:eastAsia="Times New Roman" w:cs="Times New Roman"/>
          <w:sz w:val="24"/>
          <w:szCs w:val="24"/>
          <w:lang w:eastAsia="ru-RU"/>
        </w:rPr>
        <w:lastRenderedPageBreak/>
        <w:t>2 ноября 1878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С. 17-20. </w:t>
      </w:r>
    </w:p>
    <w:p w:rsidR="00417607" w:rsidRPr="00DF63B5" w:rsidRDefault="00417607" w:rsidP="00417607">
      <w:pPr>
        <w:numPr>
          <w:ilvl w:val="0"/>
          <w:numId w:val="1"/>
        </w:numPr>
        <w:spacing w:before="100" w:beforeAutospacing="1" w:line="240" w:lineRule="auto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>, Э. Х.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Протоколы Тамбовского медицинского общества. Год 9-й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Читано в медицинском обществе 2 ноября 1878 г.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// С. 23-24.</w:t>
      </w:r>
    </w:p>
    <w:p w:rsidR="00417607" w:rsidRPr="00FE1C25" w:rsidRDefault="00417607" w:rsidP="00417607">
      <w:pPr>
        <w:spacing w:line="240" w:lineRule="auto"/>
        <w:ind w:firstLine="567"/>
        <w:jc w:val="center"/>
        <w:rPr>
          <w:rFonts w:eastAsia="Times New Roman" w:cs="Times New Roman"/>
          <w:b/>
          <w:bCs/>
          <w:sz w:val="24"/>
          <w:szCs w:val="24"/>
          <w:lang w:eastAsia="ru-RU"/>
        </w:rPr>
      </w:pPr>
      <w:r>
        <w:rPr>
          <w:rFonts w:eastAsia="Times New Roman" w:cs="Times New Roman"/>
          <w:b/>
          <w:bCs/>
          <w:sz w:val="24"/>
          <w:szCs w:val="24"/>
          <w:lang w:eastAsia="ru-RU"/>
        </w:rPr>
        <w:t>Л</w:t>
      </w:r>
      <w:r w:rsidRPr="0032011E">
        <w:rPr>
          <w:rFonts w:eastAsia="Times New Roman" w:cs="Times New Roman"/>
          <w:b/>
          <w:bCs/>
          <w:sz w:val="24"/>
          <w:szCs w:val="24"/>
          <w:lang w:eastAsia="ru-RU"/>
        </w:rPr>
        <w:t>итература</w:t>
      </w:r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 о Э.Х. </w:t>
      </w:r>
      <w:proofErr w:type="spellStart"/>
      <w:r>
        <w:rPr>
          <w:rFonts w:eastAsia="Times New Roman" w:cs="Times New Roman"/>
          <w:b/>
          <w:bCs/>
          <w:sz w:val="24"/>
          <w:szCs w:val="24"/>
          <w:lang w:eastAsia="ru-RU"/>
        </w:rPr>
        <w:t>Икавитца</w:t>
      </w:r>
      <w:proofErr w:type="spellEnd"/>
      <w:r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417607" w:rsidRPr="00F97E8F" w:rsidRDefault="00417607" w:rsidP="00417607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97E8F">
        <w:rPr>
          <w:rFonts w:eastAsia="Times New Roman" w:cs="Times New Roman"/>
          <w:sz w:val="24"/>
          <w:szCs w:val="24"/>
          <w:lang w:eastAsia="ru-RU"/>
        </w:rPr>
        <w:t>   </w:t>
      </w:r>
      <w:r w:rsidRPr="00F97E8F">
        <w:rPr>
          <w:rFonts w:eastAsia="Times New Roman" w:cs="Times New Roman"/>
          <w:bCs/>
          <w:sz w:val="24"/>
          <w:szCs w:val="24"/>
          <w:lang w:eastAsia="ru-RU"/>
        </w:rPr>
        <w:t xml:space="preserve">7 февраля 180 лет со дня </w:t>
      </w:r>
      <w:proofErr w:type="gram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рождения почетного гражданина города Тамбова врача</w:t>
      </w:r>
      <w:proofErr w:type="gramEnd"/>
      <w:r w:rsidRPr="00F97E8F">
        <w:rPr>
          <w:rFonts w:eastAsia="Times New Roman" w:cs="Times New Roman"/>
          <w:bCs/>
          <w:sz w:val="24"/>
          <w:szCs w:val="24"/>
          <w:lang w:eastAsia="ru-RU"/>
        </w:rPr>
        <w:t xml:space="preserve"> Э. </w:t>
      </w: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Икавитца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Тамбовская жизнь. - 2011. - 5 февраля. - С. 4. </w:t>
      </w:r>
    </w:p>
    <w:p w:rsidR="00417607" w:rsidRPr="00F97E8F" w:rsidRDefault="00417607" w:rsidP="00417607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97E8F">
        <w:rPr>
          <w:rFonts w:eastAsia="Times New Roman" w:cs="Times New Roman"/>
          <w:bCs/>
          <w:sz w:val="24"/>
          <w:szCs w:val="24"/>
          <w:lang w:eastAsia="ru-RU"/>
        </w:rPr>
        <w:t>Быкова, В. И.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   Он выбрал Тамбов: к 175-летию со дня рождения тамбовского врача Э. Х.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Икавитца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/ В. И. Быкова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Тамбовская жизнь. - 2006. - 14 февр. - С. 6. </w:t>
      </w:r>
    </w:p>
    <w:p w:rsidR="00417607" w:rsidRPr="00F97E8F" w:rsidRDefault="00417607" w:rsidP="00417607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97E8F">
        <w:rPr>
          <w:rFonts w:eastAsia="Times New Roman" w:cs="Times New Roman"/>
          <w:sz w:val="24"/>
          <w:szCs w:val="24"/>
          <w:lang w:eastAsia="ru-RU"/>
        </w:rPr>
        <w:t>   </w:t>
      </w:r>
      <w:r w:rsidRPr="00F97E8F">
        <w:rPr>
          <w:rFonts w:eastAsia="Times New Roman" w:cs="Times New Roman"/>
          <w:bCs/>
          <w:sz w:val="24"/>
          <w:szCs w:val="24"/>
          <w:lang w:eastAsia="ru-RU"/>
        </w:rPr>
        <w:t>Жизнь, отданная людям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Город на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Цне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. - 2006. - 6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мар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. - С. 4. </w:t>
      </w:r>
    </w:p>
    <w:p w:rsidR="00417607" w:rsidRPr="00F97E8F" w:rsidRDefault="00417607" w:rsidP="00417607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97E8F">
        <w:rPr>
          <w:rFonts w:eastAsia="Times New Roman" w:cs="Times New Roman"/>
          <w:bCs/>
          <w:sz w:val="24"/>
          <w:szCs w:val="24"/>
          <w:lang w:eastAsia="ru-RU"/>
        </w:rPr>
        <w:t>Крылов, П. М.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Выдающийся Тамбовский врач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>Тамбовская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правда. - 1961. - 12 марта. </w:t>
      </w:r>
    </w:p>
    <w:p w:rsidR="00417607" w:rsidRPr="00F97E8F" w:rsidRDefault="00417607" w:rsidP="00417607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97E8F">
        <w:rPr>
          <w:rFonts w:eastAsia="Times New Roman" w:cs="Times New Roman"/>
          <w:bCs/>
          <w:sz w:val="24"/>
          <w:szCs w:val="24"/>
          <w:lang w:eastAsia="ru-RU"/>
        </w:rPr>
        <w:t>Крылов, П. М.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   Э. Х.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- выдающийся тамбовский врач, ученый и общественный деятель второй половины Х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>I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>Х века / П. М. Крылов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Здравоохранение Российской Федерации. - 1960. - № 12. - С. 33-34. </w:t>
      </w:r>
    </w:p>
    <w:p w:rsidR="00417607" w:rsidRPr="00F97E8F" w:rsidRDefault="00417607" w:rsidP="00417607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E1C25">
        <w:rPr>
          <w:rFonts w:eastAsia="Times New Roman" w:cs="Times New Roman"/>
          <w:sz w:val="24"/>
          <w:szCs w:val="24"/>
          <w:lang w:eastAsia="ru-RU"/>
        </w:rPr>
        <w:t xml:space="preserve">Памяти Эдуарда </w:t>
      </w:r>
      <w:proofErr w:type="spellStart"/>
      <w:r w:rsidRPr="00FE1C25">
        <w:rPr>
          <w:rFonts w:eastAsia="Times New Roman" w:cs="Times New Roman"/>
          <w:sz w:val="24"/>
          <w:szCs w:val="24"/>
          <w:lang w:eastAsia="ru-RU"/>
        </w:rPr>
        <w:t>Христиановича</w:t>
      </w:r>
      <w:proofErr w:type="spellEnd"/>
      <w:r w:rsidRPr="00FE1C25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E1C25">
        <w:rPr>
          <w:rFonts w:eastAsia="Times New Roman" w:cs="Times New Roman"/>
          <w:sz w:val="24"/>
          <w:szCs w:val="24"/>
          <w:lang w:eastAsia="ru-RU"/>
        </w:rPr>
        <w:t>Икав</w:t>
      </w:r>
      <w:r w:rsidRPr="00F97E8F">
        <w:rPr>
          <w:rFonts w:eastAsia="Times New Roman" w:cs="Times New Roman"/>
          <w:sz w:val="24"/>
          <w:szCs w:val="24"/>
          <w:lang w:eastAsia="ru-RU"/>
        </w:rPr>
        <w:t>итца</w:t>
      </w:r>
      <w:proofErr w:type="spellEnd"/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,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.-Тамбов , 1889 .-88 с. </w:t>
      </w:r>
    </w:p>
    <w:p w:rsidR="00417607" w:rsidRPr="00F97E8F" w:rsidRDefault="00417607" w:rsidP="00417607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97E8F">
        <w:rPr>
          <w:rFonts w:eastAsia="Times New Roman" w:cs="Times New Roman"/>
          <w:sz w:val="24"/>
          <w:szCs w:val="24"/>
          <w:lang w:eastAsia="ru-RU"/>
        </w:rPr>
        <w:t>   </w:t>
      </w:r>
      <w:r w:rsidRPr="00F97E8F">
        <w:rPr>
          <w:rFonts w:eastAsia="Times New Roman" w:cs="Times New Roman"/>
          <w:bCs/>
          <w:sz w:val="24"/>
          <w:szCs w:val="24"/>
          <w:lang w:eastAsia="ru-RU"/>
        </w:rPr>
        <w:t>Почетные граждане г. Тамбова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Эдуард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Христианович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- почетный гражданин города Тамбова. </w:t>
      </w:r>
      <w:r>
        <w:rPr>
          <w:rFonts w:eastAsia="Times New Roman" w:cs="Times New Roman"/>
          <w:sz w:val="24"/>
          <w:szCs w:val="24"/>
          <w:lang w:eastAsia="ru-RU"/>
        </w:rPr>
        <w:t>–</w:t>
      </w:r>
      <w:r w:rsidRPr="00F97E8F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 xml:space="preserve">С. </w:t>
      </w:r>
      <w:r w:rsidRPr="00F97E8F">
        <w:rPr>
          <w:rFonts w:eastAsia="Times New Roman" w:cs="Times New Roman"/>
          <w:sz w:val="24"/>
          <w:szCs w:val="24"/>
          <w:lang w:eastAsia="ru-RU"/>
        </w:rPr>
        <w:t xml:space="preserve">36. </w:t>
      </w:r>
    </w:p>
    <w:p w:rsidR="00417607" w:rsidRPr="00F97E8F" w:rsidRDefault="00417607" w:rsidP="00417607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97E8F">
        <w:rPr>
          <w:rFonts w:eastAsia="Times New Roman" w:cs="Times New Roman"/>
          <w:bCs/>
          <w:sz w:val="24"/>
          <w:szCs w:val="24"/>
          <w:lang w:eastAsia="ru-RU"/>
        </w:rPr>
        <w:t>Пронина, Е.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Гордость Тамбова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Наш город Тамбов. - 2011. - 15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нояб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. - С. 7. </w:t>
      </w:r>
    </w:p>
    <w:p w:rsidR="00417607" w:rsidRPr="00F97E8F" w:rsidRDefault="00417607" w:rsidP="00417607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97E8F">
        <w:rPr>
          <w:rFonts w:eastAsia="Times New Roman" w:cs="Times New Roman"/>
          <w:sz w:val="24"/>
          <w:szCs w:val="24"/>
          <w:lang w:eastAsia="ru-RU"/>
        </w:rPr>
        <w:t>   Тамбовский музей истории медицины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 xml:space="preserve"> :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Эдуард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Христианович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97E8F">
        <w:rPr>
          <w:rFonts w:eastAsia="Times New Roman" w:cs="Times New Roman"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: плакат. </w:t>
      </w:r>
    </w:p>
    <w:p w:rsidR="00417607" w:rsidRPr="00F97E8F" w:rsidRDefault="00417607" w:rsidP="00417607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97E8F">
        <w:rPr>
          <w:rFonts w:eastAsia="Times New Roman" w:cs="Times New Roman"/>
          <w:bCs/>
          <w:sz w:val="24"/>
          <w:szCs w:val="24"/>
          <w:lang w:eastAsia="ru-RU"/>
        </w:rPr>
        <w:t>Фарбер, Я. И.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>   Выдающийся врач, ученый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</w:t>
      </w:r>
      <w:proofErr w:type="gramStart"/>
      <w:r w:rsidRPr="00F97E8F">
        <w:rPr>
          <w:rFonts w:eastAsia="Times New Roman" w:cs="Times New Roman"/>
          <w:sz w:val="24"/>
          <w:szCs w:val="24"/>
          <w:lang w:eastAsia="ru-RU"/>
        </w:rPr>
        <w:t>Тамбовская</w:t>
      </w:r>
      <w:proofErr w:type="gramEnd"/>
      <w:r w:rsidRPr="00F97E8F">
        <w:rPr>
          <w:rFonts w:eastAsia="Times New Roman" w:cs="Times New Roman"/>
          <w:sz w:val="24"/>
          <w:szCs w:val="24"/>
          <w:lang w:eastAsia="ru-RU"/>
        </w:rPr>
        <w:t xml:space="preserve"> правда. - 1981. - 31 окт. - С. 3. </w:t>
      </w:r>
    </w:p>
    <w:p w:rsidR="00417607" w:rsidRDefault="00417607" w:rsidP="00417607">
      <w:pPr>
        <w:numPr>
          <w:ilvl w:val="0"/>
          <w:numId w:val="2"/>
        </w:num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  <w:r w:rsidRPr="00F97E8F">
        <w:rPr>
          <w:rFonts w:eastAsia="Times New Roman" w:cs="Times New Roman"/>
          <w:sz w:val="24"/>
          <w:szCs w:val="24"/>
          <w:lang w:eastAsia="ru-RU"/>
        </w:rPr>
        <w:t>   </w:t>
      </w:r>
      <w:r w:rsidRPr="00F97E8F">
        <w:rPr>
          <w:rFonts w:eastAsia="Times New Roman" w:cs="Times New Roman"/>
          <w:bCs/>
          <w:sz w:val="24"/>
          <w:szCs w:val="24"/>
          <w:lang w:eastAsia="ru-RU"/>
        </w:rPr>
        <w:t xml:space="preserve">Э. Х. </w:t>
      </w:r>
      <w:proofErr w:type="spellStart"/>
      <w:r w:rsidRPr="00F97E8F">
        <w:rPr>
          <w:rFonts w:eastAsia="Times New Roman" w:cs="Times New Roman"/>
          <w:bCs/>
          <w:sz w:val="24"/>
          <w:szCs w:val="24"/>
          <w:lang w:eastAsia="ru-RU"/>
        </w:rPr>
        <w:t>Икавитц</w:t>
      </w:r>
      <w:proofErr w:type="spellEnd"/>
      <w:r w:rsidRPr="00F97E8F">
        <w:rPr>
          <w:rFonts w:eastAsia="Times New Roman" w:cs="Times New Roman"/>
          <w:bCs/>
          <w:sz w:val="24"/>
          <w:szCs w:val="24"/>
          <w:lang w:eastAsia="ru-RU"/>
        </w:rPr>
        <w:t xml:space="preserve"> - выдающийся Тамбовский врач, ученый и общественный деятель второй половины 19 века</w:t>
      </w:r>
      <w:r w:rsidRPr="00F97E8F">
        <w:rPr>
          <w:rFonts w:eastAsia="Times New Roman" w:cs="Times New Roman"/>
          <w:sz w:val="24"/>
          <w:szCs w:val="24"/>
          <w:lang w:eastAsia="ru-RU"/>
        </w:rPr>
        <w:br/>
        <w:t xml:space="preserve">// Здравоохранение Российской Федерации. - 1960. - № 12. - С. 33-34. </w:t>
      </w:r>
    </w:p>
    <w:p w:rsidR="00417607" w:rsidRDefault="00417607" w:rsidP="00417607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417607" w:rsidRDefault="00417607" w:rsidP="00417607">
      <w:pPr>
        <w:spacing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747652" w:rsidRDefault="00747652"/>
    <w:sectPr w:rsidR="00747652" w:rsidSect="00A226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64B49"/>
    <w:multiLevelType w:val="multilevel"/>
    <w:tmpl w:val="5E1CF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FA579B"/>
    <w:multiLevelType w:val="multilevel"/>
    <w:tmpl w:val="5E1CF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417607"/>
    <w:rsid w:val="0011566C"/>
    <w:rsid w:val="00417607"/>
    <w:rsid w:val="00747652"/>
    <w:rsid w:val="009A0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76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tambov_medlib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dlib-tamb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bo@medlib-tambov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754</Words>
  <Characters>4299</Characters>
  <Application>Microsoft Office Word</Application>
  <DocSecurity>0</DocSecurity>
  <Lines>35</Lines>
  <Paragraphs>10</Paragraphs>
  <ScaleCrop>false</ScaleCrop>
  <Company>Grizli777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Абонент</dc:creator>
  <cp:lastModifiedBy>Абонент</cp:lastModifiedBy>
  <cp:revision>3</cp:revision>
  <dcterms:created xsi:type="dcterms:W3CDTF">2016-01-25T11:27:00Z</dcterms:created>
  <dcterms:modified xsi:type="dcterms:W3CDTF">2016-02-01T13:52:00Z</dcterms:modified>
</cp:coreProperties>
</file>